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33F2" w14:textId="31498B3A" w:rsidR="009B471D" w:rsidRPr="00D458F6" w:rsidRDefault="009B471D" w:rsidP="009B471D">
      <w:pPr>
        <w:shd w:val="clear" w:color="auto" w:fill="FFFFFF"/>
        <w:spacing w:after="0" w:line="240" w:lineRule="auto"/>
        <w:jc w:val="center"/>
        <w:textAlignment w:val="baseline"/>
        <w:rPr>
          <w:rFonts w:ascii="Century Gothic" w:eastAsia="Times New Roman" w:hAnsi="Century Gothic"/>
          <w:b/>
          <w:color w:val="000000"/>
          <w:spacing w:val="-9"/>
          <w:sz w:val="40"/>
          <w:szCs w:val="48"/>
        </w:rPr>
      </w:pPr>
      <w:r w:rsidRPr="00D458F6">
        <w:rPr>
          <w:rFonts w:ascii="Century Gothic" w:eastAsia="Times New Roman" w:hAnsi="Century Gothic"/>
          <w:b/>
          <w:color w:val="000000"/>
          <w:spacing w:val="-9"/>
          <w:sz w:val="40"/>
          <w:szCs w:val="48"/>
        </w:rPr>
        <w:t>DAP</w:t>
      </w:r>
      <w:r w:rsidR="00FC0AEB" w:rsidRPr="00D458F6">
        <w:rPr>
          <w:rFonts w:ascii="Century Gothic" w:eastAsia="Times New Roman" w:hAnsi="Century Gothic"/>
          <w:b/>
          <w:color w:val="000000"/>
          <w:spacing w:val="-9"/>
          <w:sz w:val="40"/>
          <w:szCs w:val="48"/>
        </w:rPr>
        <w:t xml:space="preserve"> </w:t>
      </w:r>
      <w:r w:rsidRPr="00D458F6">
        <w:rPr>
          <w:rFonts w:ascii="Century Gothic" w:eastAsia="Times New Roman" w:hAnsi="Century Gothic"/>
          <w:b/>
          <w:color w:val="000000"/>
          <w:spacing w:val="-9"/>
          <w:sz w:val="40"/>
          <w:szCs w:val="48"/>
        </w:rPr>
        <w:t>NOTE</w:t>
      </w:r>
    </w:p>
    <w:p w14:paraId="0EBC867C" w14:textId="77777777" w:rsidR="009B471D" w:rsidRPr="00FC0AEB" w:rsidRDefault="009B471D" w:rsidP="009B471D">
      <w:pPr>
        <w:shd w:val="clear" w:color="auto" w:fill="FFFFFF"/>
        <w:spacing w:after="0" w:line="240" w:lineRule="auto"/>
        <w:textAlignment w:val="baseline"/>
        <w:rPr>
          <w:rFonts w:ascii="Century Gothic" w:eastAsia="Times New Roman" w:hAnsi="Century Gothic"/>
          <w:color w:val="000000"/>
          <w:spacing w:val="-9"/>
          <w:sz w:val="34"/>
          <w:szCs w:val="44"/>
        </w:rPr>
      </w:pPr>
    </w:p>
    <w:p w14:paraId="6AFB22C9" w14:textId="77777777" w:rsidR="00B86C11" w:rsidRDefault="00B86C11" w:rsidP="00B86C11">
      <w:pPr>
        <w:shd w:val="clear" w:color="auto" w:fill="FFFFFF"/>
        <w:spacing w:after="0" w:line="360" w:lineRule="auto"/>
        <w:jc w:val="both"/>
        <w:textAlignment w:val="baseline"/>
        <w:rPr>
          <w:rFonts w:ascii="Century Gothic" w:eastAsia="Times New Roman" w:hAnsi="Century Gothic"/>
          <w:b/>
          <w:bCs/>
          <w:color w:val="000000"/>
          <w:spacing w:val="-2"/>
          <w:sz w:val="24"/>
          <w:szCs w:val="24"/>
        </w:rPr>
      </w:pPr>
    </w:p>
    <w:p w14:paraId="71800608" w14:textId="66CD3F1D" w:rsidR="009B471D" w:rsidRPr="00FC0AEB" w:rsidRDefault="009B471D" w:rsidP="00B86C11">
      <w:pPr>
        <w:shd w:val="clear" w:color="auto" w:fill="FFFFFF"/>
        <w:spacing w:after="0" w:line="360" w:lineRule="auto"/>
        <w:jc w:val="both"/>
        <w:textAlignment w:val="baseline"/>
        <w:rPr>
          <w:rFonts w:ascii="Century Gothic" w:eastAsia="Times New Roman" w:hAnsi="Century Gothic"/>
          <w:color w:val="000000"/>
          <w:spacing w:val="-2"/>
          <w:sz w:val="24"/>
          <w:szCs w:val="24"/>
        </w:rPr>
      </w:pPr>
      <w:r w:rsidRPr="00D458F6">
        <w:rPr>
          <w:rFonts w:ascii="Century Gothic" w:eastAsia="Times New Roman" w:hAnsi="Century Gothic"/>
          <w:b/>
          <w:bCs/>
          <w:color w:val="000000"/>
          <w:spacing w:val="-2"/>
          <w:sz w:val="24"/>
          <w:szCs w:val="24"/>
        </w:rPr>
        <w:t>D:</w:t>
      </w:r>
      <w:r w:rsidRPr="00FC0AEB">
        <w:rPr>
          <w:rFonts w:ascii="Century Gothic" w:eastAsia="Times New Roman" w:hAnsi="Century Gothic"/>
          <w:color w:val="000000"/>
          <w:spacing w:val="-2"/>
          <w:sz w:val="24"/>
          <w:szCs w:val="24"/>
        </w:rPr>
        <w:t xml:space="preserve"> Client presented for session neatly and casually dressed and groomed. He reported he remains illicit drug free and currently feels stable on his dose. Client reported he is doing and feeling "pretty good" overall. Client spent session discussing his plans to have bariatric surgery and his concerns about same. Client discussed how his concerns are related to problems his daughter had after her procedure. He reported that he will be having a different procedure than she did and is also having it locally versus out-of-state as his daughter did and that these things do help alleviate some of his anxiety.</w:t>
      </w:r>
    </w:p>
    <w:p w14:paraId="57744994" w14:textId="77777777" w:rsidR="009B471D" w:rsidRPr="00FC0AEB" w:rsidRDefault="009B471D" w:rsidP="00B86C11">
      <w:pPr>
        <w:shd w:val="clear" w:color="auto" w:fill="FFFFFF"/>
        <w:spacing w:after="0" w:line="360" w:lineRule="auto"/>
        <w:jc w:val="both"/>
        <w:textAlignment w:val="baseline"/>
        <w:rPr>
          <w:rFonts w:ascii="Century Gothic" w:eastAsia="Times New Roman" w:hAnsi="Century Gothic"/>
          <w:color w:val="000000"/>
          <w:spacing w:val="-2"/>
          <w:sz w:val="24"/>
          <w:szCs w:val="24"/>
        </w:rPr>
      </w:pPr>
    </w:p>
    <w:p w14:paraId="2337A987" w14:textId="77777777" w:rsidR="009B471D" w:rsidRPr="00FC0AEB" w:rsidRDefault="009B471D" w:rsidP="00B86C11">
      <w:pPr>
        <w:shd w:val="clear" w:color="auto" w:fill="FFFFFF"/>
        <w:spacing w:after="0" w:line="360" w:lineRule="auto"/>
        <w:jc w:val="both"/>
        <w:textAlignment w:val="baseline"/>
        <w:rPr>
          <w:rFonts w:ascii="Century Gothic" w:eastAsia="Times New Roman" w:hAnsi="Century Gothic"/>
          <w:color w:val="000000"/>
          <w:spacing w:val="-2"/>
          <w:sz w:val="24"/>
          <w:szCs w:val="24"/>
        </w:rPr>
      </w:pPr>
      <w:r w:rsidRPr="00D458F6">
        <w:rPr>
          <w:rFonts w:ascii="Century Gothic" w:eastAsia="Times New Roman" w:hAnsi="Century Gothic"/>
          <w:b/>
          <w:bCs/>
          <w:color w:val="000000"/>
          <w:spacing w:val="-2"/>
          <w:sz w:val="24"/>
          <w:szCs w:val="24"/>
        </w:rPr>
        <w:t>A:</w:t>
      </w:r>
      <w:r w:rsidRPr="00FC0AEB">
        <w:rPr>
          <w:rFonts w:ascii="Century Gothic" w:eastAsia="Times New Roman" w:hAnsi="Century Gothic"/>
          <w:color w:val="000000"/>
          <w:spacing w:val="-2"/>
          <w:sz w:val="24"/>
          <w:szCs w:val="24"/>
        </w:rPr>
        <w:t xml:space="preserve"> Client engaged in session. He presented as able to discuss his feelings.</w:t>
      </w:r>
    </w:p>
    <w:p w14:paraId="296F7610" w14:textId="77777777" w:rsidR="009B471D" w:rsidRPr="00FC0AEB" w:rsidRDefault="009B471D" w:rsidP="00B86C11">
      <w:pPr>
        <w:shd w:val="clear" w:color="auto" w:fill="FFFFFF"/>
        <w:spacing w:after="0" w:line="360" w:lineRule="auto"/>
        <w:jc w:val="both"/>
        <w:textAlignment w:val="baseline"/>
        <w:rPr>
          <w:rFonts w:ascii="Century Gothic" w:eastAsia="Times New Roman" w:hAnsi="Century Gothic"/>
          <w:color w:val="000000"/>
          <w:spacing w:val="-2"/>
          <w:sz w:val="24"/>
          <w:szCs w:val="24"/>
        </w:rPr>
      </w:pPr>
    </w:p>
    <w:p w14:paraId="34110B5F" w14:textId="2335E64E" w:rsidR="009B471D" w:rsidRPr="00FC0AEB" w:rsidRDefault="009B471D" w:rsidP="00B86C11">
      <w:pPr>
        <w:shd w:val="clear" w:color="auto" w:fill="FFFFFF"/>
        <w:spacing w:after="0" w:line="360" w:lineRule="auto"/>
        <w:jc w:val="both"/>
        <w:textAlignment w:val="baseline"/>
        <w:rPr>
          <w:rFonts w:ascii="Century Gothic" w:eastAsia="Times New Roman" w:hAnsi="Century Gothic"/>
          <w:color w:val="000000"/>
          <w:sz w:val="24"/>
          <w:szCs w:val="24"/>
        </w:rPr>
      </w:pPr>
      <w:r w:rsidRPr="00D458F6">
        <w:rPr>
          <w:rFonts w:ascii="Century Gothic" w:eastAsia="Times New Roman" w:hAnsi="Century Gothic"/>
          <w:b/>
          <w:bCs/>
          <w:color w:val="000000"/>
          <w:sz w:val="24"/>
          <w:szCs w:val="24"/>
        </w:rPr>
        <w:t>P:</w:t>
      </w:r>
      <w:r w:rsidRPr="00FC0AEB">
        <w:rPr>
          <w:rFonts w:ascii="Century Gothic" w:eastAsia="Times New Roman" w:hAnsi="Century Gothic"/>
          <w:color w:val="000000"/>
          <w:sz w:val="24"/>
          <w:szCs w:val="24"/>
        </w:rPr>
        <w:t xml:space="preserve"> Next appointment is 9/26</w:t>
      </w:r>
      <w:r w:rsidR="00FC0AEB">
        <w:rPr>
          <w:rFonts w:ascii="Century Gothic" w:eastAsia="Times New Roman" w:hAnsi="Century Gothic"/>
          <w:color w:val="000000"/>
          <w:sz w:val="24"/>
          <w:szCs w:val="24"/>
        </w:rPr>
        <w:t>/XX</w:t>
      </w:r>
      <w:r w:rsidRPr="00FC0AEB">
        <w:rPr>
          <w:rFonts w:ascii="Century Gothic" w:eastAsia="Times New Roman" w:hAnsi="Century Gothic"/>
          <w:color w:val="000000"/>
          <w:sz w:val="24"/>
          <w:szCs w:val="24"/>
        </w:rPr>
        <w:t xml:space="preserve"> @ 6:00 AM.</w:t>
      </w:r>
    </w:p>
    <w:p w14:paraId="0CEE00E6" w14:textId="77777777" w:rsidR="009B471D" w:rsidRPr="00FC0AEB" w:rsidRDefault="009B471D" w:rsidP="00B86C11">
      <w:pPr>
        <w:shd w:val="clear" w:color="auto" w:fill="FFFFFF"/>
        <w:spacing w:after="0" w:line="360" w:lineRule="auto"/>
        <w:jc w:val="both"/>
        <w:textAlignment w:val="baseline"/>
        <w:rPr>
          <w:rFonts w:ascii="Century Gothic" w:eastAsia="Times New Roman" w:hAnsi="Century Gothic"/>
          <w:color w:val="000000"/>
          <w:sz w:val="24"/>
          <w:szCs w:val="24"/>
        </w:rPr>
      </w:pPr>
    </w:p>
    <w:p w14:paraId="21A532AD" w14:textId="77777777" w:rsidR="009B471D" w:rsidRPr="00B86C11" w:rsidRDefault="009B471D" w:rsidP="00B86C11">
      <w:pPr>
        <w:shd w:val="clear" w:color="auto" w:fill="FFFFFF"/>
        <w:spacing w:after="0" w:line="360" w:lineRule="auto"/>
        <w:jc w:val="both"/>
        <w:textAlignment w:val="baseline"/>
        <w:rPr>
          <w:rFonts w:ascii="Century Gothic" w:eastAsia="Times New Roman" w:hAnsi="Century Gothic"/>
          <w:color w:val="1F3864" w:themeColor="accent1" w:themeShade="80"/>
          <w:sz w:val="24"/>
          <w:szCs w:val="24"/>
        </w:rPr>
      </w:pPr>
      <w:r w:rsidRPr="00B86C11">
        <w:rPr>
          <w:rFonts w:ascii="Century Gothic" w:eastAsia="Times New Roman" w:hAnsi="Century Gothic"/>
          <w:color w:val="1F3864" w:themeColor="accent1" w:themeShade="80"/>
          <w:spacing w:val="-2"/>
          <w:sz w:val="24"/>
          <w:szCs w:val="24"/>
        </w:rPr>
        <w:t>(D: Data Here: Client reported on-time for his re-scheduled counseling session. Client stated that he's been continuing to be clean and sober; and reported his excitement at the flexibility that the 4 Take homes has given him. He further stated that he felt stable at his current dosing )</w:t>
      </w:r>
    </w:p>
    <w:p w14:paraId="5995D663" w14:textId="77777777" w:rsidR="009B471D" w:rsidRPr="00B86C11" w:rsidRDefault="009B471D" w:rsidP="00B86C11">
      <w:pPr>
        <w:shd w:val="clear" w:color="auto" w:fill="FFFFFF"/>
        <w:spacing w:line="360" w:lineRule="auto"/>
        <w:textAlignment w:val="baseline"/>
        <w:rPr>
          <w:rFonts w:ascii="Century Gothic" w:eastAsia="Times New Roman" w:hAnsi="Century Gothic"/>
          <w:color w:val="1F3864" w:themeColor="accent1" w:themeShade="80"/>
          <w:sz w:val="24"/>
          <w:szCs w:val="24"/>
        </w:rPr>
      </w:pPr>
    </w:p>
    <w:p w14:paraId="644E6F00" w14:textId="77777777" w:rsidR="00497C4E" w:rsidRPr="00B86C11" w:rsidRDefault="00497C4E" w:rsidP="00B86C11">
      <w:pPr>
        <w:spacing w:line="360" w:lineRule="auto"/>
        <w:rPr>
          <w:color w:val="1F3864" w:themeColor="accent1" w:themeShade="80"/>
          <w:sz w:val="24"/>
          <w:szCs w:val="24"/>
        </w:rPr>
      </w:pPr>
    </w:p>
    <w:sectPr w:rsidR="00497C4E" w:rsidRPr="00B86C11" w:rsidSect="0049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1D"/>
    <w:rsid w:val="00497C4E"/>
    <w:rsid w:val="009B471D"/>
    <w:rsid w:val="00B86C11"/>
    <w:rsid w:val="00D458F6"/>
    <w:rsid w:val="00FC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53DE"/>
  <w15:chartTrackingRefBased/>
  <w15:docId w15:val="{A12842EB-5677-4C8E-97A7-32E1F40B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9B471D"/>
  </w:style>
  <w:style w:type="paragraph" w:styleId="BalloonText">
    <w:name w:val="Balloon Text"/>
    <w:basedOn w:val="Normal"/>
    <w:link w:val="BalloonTextChar"/>
    <w:uiPriority w:val="99"/>
    <w:semiHidden/>
    <w:unhideWhenUsed/>
    <w:rsid w:val="009B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32306">
      <w:bodyDiv w:val="1"/>
      <w:marLeft w:val="0"/>
      <w:marRight w:val="0"/>
      <w:marTop w:val="0"/>
      <w:marBottom w:val="0"/>
      <w:divBdr>
        <w:top w:val="none" w:sz="0" w:space="0" w:color="auto"/>
        <w:left w:val="none" w:sz="0" w:space="0" w:color="auto"/>
        <w:bottom w:val="none" w:sz="0" w:space="0" w:color="auto"/>
        <w:right w:val="none" w:sz="0" w:space="0" w:color="auto"/>
      </w:divBdr>
      <w:divsChild>
        <w:div w:id="585194795">
          <w:marLeft w:val="0"/>
          <w:marRight w:val="0"/>
          <w:marTop w:val="0"/>
          <w:marBottom w:val="0"/>
          <w:divBdr>
            <w:top w:val="none" w:sz="0" w:space="0" w:color="auto"/>
            <w:left w:val="none" w:sz="0" w:space="0" w:color="auto"/>
            <w:bottom w:val="none" w:sz="0" w:space="0" w:color="auto"/>
            <w:right w:val="none" w:sz="0" w:space="0" w:color="auto"/>
          </w:divBdr>
          <w:divsChild>
            <w:div w:id="1882476497">
              <w:marLeft w:val="0"/>
              <w:marRight w:val="0"/>
              <w:marTop w:val="219"/>
              <w:marBottom w:val="328"/>
              <w:divBdr>
                <w:top w:val="single" w:sz="6" w:space="0" w:color="E3E3E3"/>
                <w:left w:val="single" w:sz="6" w:space="0" w:color="E3E3E3"/>
                <w:bottom w:val="single" w:sz="6" w:space="0" w:color="E3E3E3"/>
                <w:right w:val="single" w:sz="6" w:space="0" w:color="E3E3E3"/>
              </w:divBdr>
              <w:divsChild>
                <w:div w:id="1311523591">
                  <w:marLeft w:val="0"/>
                  <w:marRight w:val="0"/>
                  <w:marTop w:val="0"/>
                  <w:marBottom w:val="0"/>
                  <w:divBdr>
                    <w:top w:val="none" w:sz="0" w:space="0" w:color="auto"/>
                    <w:left w:val="none" w:sz="0" w:space="0" w:color="auto"/>
                    <w:bottom w:val="none" w:sz="0" w:space="0" w:color="auto"/>
                    <w:right w:val="none" w:sz="0" w:space="0" w:color="auto"/>
                  </w:divBdr>
                  <w:divsChild>
                    <w:div w:id="78331797">
                      <w:marLeft w:val="0"/>
                      <w:marRight w:val="0"/>
                      <w:marTop w:val="0"/>
                      <w:marBottom w:val="0"/>
                      <w:divBdr>
                        <w:top w:val="none" w:sz="0" w:space="0" w:color="auto"/>
                        <w:left w:val="none" w:sz="0" w:space="0" w:color="auto"/>
                        <w:bottom w:val="none" w:sz="0" w:space="0" w:color="auto"/>
                        <w:right w:val="none" w:sz="0" w:space="0" w:color="auto"/>
                      </w:divBdr>
                    </w:div>
                    <w:div w:id="19580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1811</cp:lastModifiedBy>
  <cp:revision>2</cp:revision>
  <dcterms:created xsi:type="dcterms:W3CDTF">2022-07-04T11:51:00Z</dcterms:created>
  <dcterms:modified xsi:type="dcterms:W3CDTF">2022-07-04T11:51:00Z</dcterms:modified>
</cp:coreProperties>
</file>